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592" w:rsidRDefault="00804592" w:rsidP="00804592">
      <w:pPr>
        <w:widowControl w:val="0"/>
        <w:autoSpaceDE w:val="0"/>
        <w:autoSpaceDN w:val="0"/>
        <w:spacing w:before="64" w:after="0" w:line="280" w:lineRule="auto"/>
        <w:ind w:left="1035" w:right="823" w:hanging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Аннотация</w:t>
      </w:r>
      <w:r w:rsidRPr="008045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рабочим программам </w:t>
      </w:r>
      <w:proofErr w:type="gramStart"/>
      <w:r w:rsidRPr="0080459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иностранному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804592" w:rsidRPr="00804592" w:rsidRDefault="00804592" w:rsidP="00804592">
      <w:pPr>
        <w:widowControl w:val="0"/>
        <w:autoSpaceDE w:val="0"/>
        <w:autoSpaceDN w:val="0"/>
        <w:spacing w:before="64" w:after="0" w:line="280" w:lineRule="auto"/>
        <w:ind w:left="1035" w:right="823" w:hanging="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(английскому языку)</w:t>
      </w:r>
    </w:p>
    <w:p w:rsidR="00804592" w:rsidRPr="00804592" w:rsidRDefault="00804592" w:rsidP="00804592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5"/>
          <w:szCs w:val="24"/>
        </w:rPr>
      </w:pPr>
    </w:p>
    <w:p w:rsidR="00804592" w:rsidRPr="00804592" w:rsidRDefault="00804592" w:rsidP="00804592">
      <w:pPr>
        <w:widowControl w:val="0"/>
        <w:autoSpaceDE w:val="0"/>
        <w:autoSpaceDN w:val="0"/>
        <w:spacing w:after="0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составлены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основании ФГОС НОО, ФОП НОО, в соответствии с учебным планом начального общего</w:t>
      </w:r>
      <w:r w:rsidRPr="0080459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предполагают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ниже,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определенные</w:t>
      </w:r>
      <w:r w:rsidRPr="0080459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045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федеральных</w:t>
      </w:r>
      <w:r w:rsidRPr="008045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80459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программах.</w:t>
      </w:r>
    </w:p>
    <w:p w:rsidR="00804592" w:rsidRPr="00804592" w:rsidRDefault="00804592" w:rsidP="00804592">
      <w:pPr>
        <w:widowControl w:val="0"/>
        <w:autoSpaceDE w:val="0"/>
        <w:autoSpaceDN w:val="0"/>
        <w:spacing w:before="10" w:after="0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592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частью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ООП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НОО,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определяющей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содержание,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результаты,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тематическое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планирование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рабочей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80459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и возможностью использования</w:t>
      </w:r>
      <w:r w:rsidRPr="0080459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ЭОР.</w:t>
      </w:r>
    </w:p>
    <w:p w:rsidR="00804592" w:rsidRPr="00804592" w:rsidRDefault="00804592" w:rsidP="00804592">
      <w:pPr>
        <w:widowControl w:val="0"/>
        <w:autoSpaceDE w:val="0"/>
        <w:autoSpaceDN w:val="0"/>
        <w:spacing w:before="9" w:after="0"/>
        <w:ind w:right="1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592"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включают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личностные,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804592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весь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начального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 xml:space="preserve">образования, а также предметные достижения обучающегося за каждый год </w:t>
      </w:r>
      <w:proofErr w:type="gramStart"/>
      <w:r w:rsidRPr="00804592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80459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предметам</w:t>
      </w:r>
      <w:r w:rsidRPr="0080459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учебного плана.</w:t>
      </w:r>
    </w:p>
    <w:p w:rsidR="00804592" w:rsidRPr="00804592" w:rsidRDefault="00804592" w:rsidP="00804592">
      <w:pPr>
        <w:widowControl w:val="0"/>
        <w:autoSpaceDE w:val="0"/>
        <w:autoSpaceDN w:val="0"/>
        <w:spacing w:before="7" w:after="0" w:line="278" w:lineRule="auto"/>
        <w:ind w:right="102"/>
        <w:jc w:val="both"/>
        <w:rPr>
          <w:rFonts w:ascii="Times New Roman" w:eastAsia="Times New Roman" w:hAnsi="Times New Roman" w:cs="Times New Roman"/>
          <w:color w:val="0461C1"/>
          <w:sz w:val="24"/>
          <w:szCs w:val="24"/>
          <w:u w:val="single" w:color="0461C1"/>
        </w:rPr>
      </w:pPr>
      <w:r w:rsidRPr="0080459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составлении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использовались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сайта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Единое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5">
        <w:r w:rsidRPr="00804592"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 w:color="0461C1"/>
          </w:rPr>
          <w:t>https://edsoo.ru/</w:t>
        </w:r>
      </w:hyperlink>
      <w:hyperlink r:id="rId6">
        <w:r w:rsidRPr="00804592">
          <w:rPr>
            <w:rFonts w:ascii="Times New Roman" w:eastAsia="Times New Roman" w:hAnsi="Times New Roman" w:cs="Times New Roman"/>
            <w:sz w:val="24"/>
            <w:szCs w:val="24"/>
          </w:rPr>
          <w:t>,</w:t>
        </w:r>
      </w:hyperlink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Конструктор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рабочих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804592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80459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hyperlink r:id="rId7">
        <w:r w:rsidRPr="00804592">
          <w:rPr>
            <w:rFonts w:ascii="Times New Roman" w:eastAsia="Times New Roman" w:hAnsi="Times New Roman" w:cs="Times New Roman"/>
            <w:color w:val="0461C1"/>
            <w:sz w:val="24"/>
            <w:szCs w:val="24"/>
            <w:u w:val="single" w:color="0461C1"/>
          </w:rPr>
          <w:t>https://edsoo.ru/constructor/.</w:t>
        </w:r>
      </w:hyperlink>
    </w:p>
    <w:p w:rsidR="00804592" w:rsidRPr="00804592" w:rsidRDefault="00804592" w:rsidP="00804592">
      <w:pPr>
        <w:widowControl w:val="0"/>
        <w:autoSpaceDE w:val="0"/>
        <w:autoSpaceDN w:val="0"/>
        <w:spacing w:before="7" w:after="0" w:line="278" w:lineRule="auto"/>
        <w:ind w:right="102"/>
        <w:jc w:val="both"/>
        <w:rPr>
          <w:rFonts w:ascii="Times New Roman" w:eastAsia="Times New Roman" w:hAnsi="Times New Roman" w:cs="Times New Roman"/>
          <w:color w:val="0461C1"/>
          <w:sz w:val="24"/>
          <w:szCs w:val="24"/>
          <w:u w:val="single" w:color="0461C1"/>
        </w:rPr>
      </w:pPr>
    </w:p>
    <w:p w:rsidR="00804592" w:rsidRPr="00804592" w:rsidRDefault="00804592" w:rsidP="00804592">
      <w:pPr>
        <w:widowControl w:val="0"/>
        <w:autoSpaceDE w:val="0"/>
        <w:autoSpaceDN w:val="0"/>
        <w:spacing w:before="7" w:after="0" w:line="278" w:lineRule="auto"/>
        <w:ind w:right="102"/>
        <w:jc w:val="both"/>
        <w:rPr>
          <w:rFonts w:ascii="Times New Roman" w:eastAsia="Times New Roman" w:hAnsi="Times New Roman" w:cs="Times New Roman"/>
          <w:color w:val="0461C1"/>
          <w:sz w:val="24"/>
          <w:szCs w:val="24"/>
          <w:u w:val="single" w:color="0461C1"/>
        </w:rPr>
      </w:pPr>
    </w:p>
    <w:tbl>
      <w:tblPr>
        <w:tblStyle w:val="a9"/>
        <w:tblW w:w="0" w:type="auto"/>
        <w:tblInd w:w="325" w:type="dxa"/>
        <w:tblLook w:val="04A0" w:firstRow="1" w:lastRow="0" w:firstColumn="1" w:lastColumn="0" w:noHBand="0" w:noVBand="1"/>
      </w:tblPr>
      <w:tblGrid>
        <w:gridCol w:w="2519"/>
        <w:gridCol w:w="7062"/>
      </w:tblGrid>
      <w:tr w:rsidR="00804592" w:rsidRPr="00804592" w:rsidTr="00060FE1">
        <w:tc>
          <w:tcPr>
            <w:tcW w:w="2519" w:type="dxa"/>
          </w:tcPr>
          <w:p w:rsidR="00804592" w:rsidRPr="00804592" w:rsidRDefault="00804592" w:rsidP="00804592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4592">
              <w:rPr>
                <w:rFonts w:ascii="Times New Roman" w:eastAsia="Times New Roman" w:hAnsi="Times New Roman" w:cs="Times New Roman"/>
                <w:b/>
              </w:rPr>
              <w:t>Предмет</w:t>
            </w:r>
            <w:proofErr w:type="spellEnd"/>
          </w:p>
        </w:tc>
        <w:tc>
          <w:tcPr>
            <w:tcW w:w="7062" w:type="dxa"/>
          </w:tcPr>
          <w:p w:rsidR="00804592" w:rsidRPr="00804592" w:rsidRDefault="00804592" w:rsidP="00804592">
            <w:pPr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4592">
              <w:rPr>
                <w:rFonts w:ascii="Times New Roman" w:eastAsia="Times New Roman" w:hAnsi="Times New Roman" w:cs="Times New Roman"/>
                <w:b/>
              </w:rPr>
              <w:t>Аннотация</w:t>
            </w:r>
            <w:proofErr w:type="spellEnd"/>
          </w:p>
        </w:tc>
      </w:tr>
      <w:tr w:rsidR="00804592" w:rsidRPr="00804592" w:rsidTr="00060FE1">
        <w:tc>
          <w:tcPr>
            <w:tcW w:w="2519" w:type="dxa"/>
          </w:tcPr>
          <w:p w:rsidR="00804592" w:rsidRPr="00804592" w:rsidRDefault="00804592" w:rsidP="00804592">
            <w:pPr>
              <w:spacing w:before="6" w:line="261" w:lineRule="auto"/>
              <w:ind w:right="6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804592">
              <w:rPr>
                <w:rFonts w:ascii="Times New Roman" w:eastAsia="Times New Roman" w:hAnsi="Times New Roman" w:cs="Times New Roman"/>
                <w:b/>
                <w:sz w:val="24"/>
              </w:rPr>
              <w:t>Иностранный</w:t>
            </w:r>
            <w:proofErr w:type="spellEnd"/>
            <w:r w:rsidRPr="00804592">
              <w:rPr>
                <w:rFonts w:ascii="Times New Roman" w:eastAsia="Times New Roman" w:hAnsi="Times New Roman" w:cs="Times New Roman"/>
                <w:b/>
                <w:spacing w:val="-14"/>
                <w:sz w:val="24"/>
              </w:rPr>
              <w:t xml:space="preserve"> </w:t>
            </w:r>
            <w:proofErr w:type="spellStart"/>
            <w:r w:rsidRPr="00804592">
              <w:rPr>
                <w:rFonts w:ascii="Times New Roman" w:eastAsia="Times New Roman" w:hAnsi="Times New Roman" w:cs="Times New Roman"/>
                <w:b/>
                <w:sz w:val="24"/>
              </w:rPr>
              <w:t>язык</w:t>
            </w:r>
            <w:proofErr w:type="spellEnd"/>
            <w:r w:rsidRPr="00804592">
              <w:rPr>
                <w:rFonts w:ascii="Times New Roman" w:eastAsia="Times New Roman" w:hAnsi="Times New Roman" w:cs="Times New Roman"/>
                <w:b/>
                <w:spacing w:val="-57"/>
                <w:sz w:val="24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b/>
                <w:sz w:val="24"/>
              </w:rPr>
              <w:t>(</w:t>
            </w:r>
            <w:proofErr w:type="spellStart"/>
            <w:r w:rsidRPr="00804592">
              <w:rPr>
                <w:rFonts w:ascii="Times New Roman" w:eastAsia="Times New Roman" w:hAnsi="Times New Roman" w:cs="Times New Roman"/>
                <w:b/>
                <w:sz w:val="24"/>
              </w:rPr>
              <w:t>английский</w:t>
            </w:r>
            <w:proofErr w:type="spellEnd"/>
            <w:r w:rsidRPr="00804592"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062" w:type="dxa"/>
          </w:tcPr>
          <w:p w:rsidR="00804592" w:rsidRPr="00804592" w:rsidRDefault="00804592" w:rsidP="00804592">
            <w:pPr>
              <w:spacing w:before="1" w:line="278" w:lineRule="auto"/>
              <w:ind w:right="8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 программа по учебному предмету «Иностранный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 (английский)» на уровне начального общего образования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составлена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основе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требований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результатам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освоения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основной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образовательной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начального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 представленных в федеральном государственном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образовательном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стандарте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начального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Федеральной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программе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начального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общего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образования,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учётом</w:t>
            </w:r>
            <w:r w:rsidRPr="008045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рабочей программы воспитания.</w:t>
            </w:r>
          </w:p>
          <w:p w:rsidR="00804592" w:rsidRPr="00804592" w:rsidRDefault="00804592" w:rsidP="00804592">
            <w:pPr>
              <w:spacing w:line="271" w:lineRule="exact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Содержание   </w:t>
            </w:r>
            <w:r w:rsidRPr="00804592">
              <w:rPr>
                <w:rFonts w:ascii="Times New Roman" w:eastAsia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программы   </w:t>
            </w:r>
            <w:r w:rsidRPr="00804592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    </w:t>
            </w:r>
            <w:r w:rsidRPr="00804592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учебному   </w:t>
            </w:r>
            <w:r w:rsidRPr="00804592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предмету</w:t>
            </w:r>
          </w:p>
          <w:p w:rsidR="00804592" w:rsidRPr="00804592" w:rsidRDefault="00804592" w:rsidP="00804592">
            <w:pPr>
              <w:spacing w:before="48" w:line="259" w:lineRule="auto"/>
              <w:ind w:right="8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«Иностранный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(английский)»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направлено</w:t>
            </w:r>
            <w:r w:rsidRPr="00804592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элементарной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иноязычной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коммуникативной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компетенции;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расширение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лингвистического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кругозора;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осознание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роли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языков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средства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межличностного и межкультурного взаимодействия в условиях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поликультурного, многоязычного мира и инструмента познания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мира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народов;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понимание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необходимости</w:t>
            </w:r>
            <w:r w:rsidRPr="00804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овладения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иностранным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языком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как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средством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общения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условиях взаимодействия разных стран и народов;</w:t>
            </w:r>
            <w:proofErr w:type="gramEnd"/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воспитание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уважительного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отношения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иной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культуре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посредством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знакомств  </w:t>
            </w:r>
            <w:r w:rsidRPr="00804592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  </w:t>
            </w:r>
            <w:r w:rsidRPr="00804592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культурой  </w:t>
            </w:r>
            <w:r w:rsidRPr="00804592">
              <w:rPr>
                <w:rFonts w:ascii="Times New Roman" w:eastAsia="Times New Roman" w:hAnsi="Times New Roman" w:cs="Times New Roman"/>
                <w:spacing w:val="20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стран  </w:t>
            </w:r>
            <w:r w:rsidRPr="00804592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изучаемого  </w:t>
            </w:r>
            <w:r w:rsidRPr="00804592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языка  </w:t>
            </w:r>
            <w:r w:rsidRPr="00804592">
              <w:rPr>
                <w:rFonts w:ascii="Times New Roman" w:eastAsia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  </w:t>
            </w:r>
            <w:r w:rsidRPr="00804592">
              <w:rPr>
                <w:rFonts w:ascii="Times New Roman" w:eastAsia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более</w:t>
            </w:r>
          </w:p>
          <w:p w:rsidR="00804592" w:rsidRPr="00804592" w:rsidRDefault="00804592" w:rsidP="00804592">
            <w:pPr>
              <w:spacing w:line="278" w:lineRule="auto"/>
              <w:ind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глубокого</w:t>
            </w:r>
            <w:r w:rsidRPr="008045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осознания</w:t>
            </w:r>
            <w:r w:rsidRPr="00804592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особенностей</w:t>
            </w:r>
            <w:r w:rsidRPr="00804592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культуры</w:t>
            </w:r>
            <w:r w:rsidRPr="008045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своего</w:t>
            </w:r>
            <w:r w:rsidRPr="00804592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народа; формирование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положительной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мотивации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устойчивого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учебно-познавательного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к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предмету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«Иностранный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804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(английский)».</w:t>
            </w:r>
          </w:p>
          <w:p w:rsidR="00804592" w:rsidRPr="00804592" w:rsidRDefault="00804592" w:rsidP="00804592">
            <w:pPr>
              <w:spacing w:before="1" w:line="259" w:lineRule="auto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В соответствии с учебным планом ООП НОО на учебный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«Иностранный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язык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(английский)»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уровне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начального общего образования отводится 204 часа: 2 класс – 68</w:t>
            </w:r>
            <w:r w:rsidRPr="0080459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804592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(2</w:t>
            </w:r>
            <w:r w:rsidRPr="00804592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804592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04592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неделю),</w:t>
            </w:r>
            <w:r w:rsidRPr="00804592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3</w:t>
            </w:r>
            <w:r w:rsidRPr="00804592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  <w:r w:rsidRPr="00804592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804592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68</w:t>
            </w:r>
            <w:r w:rsidRPr="00804592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804592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(2</w:t>
            </w:r>
            <w:r w:rsidRPr="00804592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</w:t>
            </w:r>
            <w:r w:rsidRPr="00804592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804592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неделю),</w:t>
            </w:r>
            <w:r w:rsidRPr="00804592">
              <w:rPr>
                <w:rFonts w:ascii="Times New Roman" w:eastAsia="Times New Roman" w:hAnsi="Times New Roman" w:cs="Times New Roman"/>
                <w:spacing w:val="15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4 класс</w:t>
            </w:r>
            <w:r w:rsidRPr="008045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–</w:t>
            </w:r>
            <w:r w:rsidRPr="00804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68</w:t>
            </w:r>
            <w:r w:rsidRPr="00804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часов</w:t>
            </w:r>
            <w:r w:rsidRPr="0080459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(2</w:t>
            </w:r>
            <w:r w:rsidRPr="0080459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часа в</w:t>
            </w:r>
            <w:r w:rsidRPr="00804592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804592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неделю).</w:t>
            </w:r>
          </w:p>
        </w:tc>
      </w:tr>
    </w:tbl>
    <w:p w:rsidR="000F1E44" w:rsidRDefault="000F1E44">
      <w:bookmarkStart w:id="0" w:name="_GoBack"/>
      <w:bookmarkEnd w:id="0"/>
    </w:p>
    <w:sectPr w:rsidR="000F1E44">
      <w:pgSz w:w="11910" w:h="16840"/>
      <w:pgMar w:top="1100" w:right="86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9CD"/>
    <w:rsid w:val="000F1E44"/>
    <w:rsid w:val="00804592"/>
    <w:rsid w:val="00FD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4592"/>
  </w:style>
  <w:style w:type="table" w:customStyle="1" w:styleId="TableNormal">
    <w:name w:val="Table Normal"/>
    <w:uiPriority w:val="2"/>
    <w:semiHidden/>
    <w:unhideWhenUsed/>
    <w:qFormat/>
    <w:rsid w:val="008045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04592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0459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804592"/>
    <w:pPr>
      <w:widowControl w:val="0"/>
      <w:autoSpaceDE w:val="0"/>
      <w:autoSpaceDN w:val="0"/>
      <w:spacing w:before="64" w:after="0" w:line="240" w:lineRule="auto"/>
      <w:ind w:left="1035" w:right="823" w:hanging="1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8045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8045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04592"/>
    <w:pPr>
      <w:widowControl w:val="0"/>
      <w:autoSpaceDE w:val="0"/>
      <w:autoSpaceDN w:val="0"/>
      <w:spacing w:after="0" w:line="240" w:lineRule="auto"/>
      <w:ind w:left="117"/>
      <w:jc w:val="both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8045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8045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04592"/>
  </w:style>
  <w:style w:type="table" w:customStyle="1" w:styleId="TableNormal">
    <w:name w:val="Table Normal"/>
    <w:uiPriority w:val="2"/>
    <w:semiHidden/>
    <w:unhideWhenUsed/>
    <w:qFormat/>
    <w:rsid w:val="008045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04592"/>
    <w:pPr>
      <w:widowControl w:val="0"/>
      <w:autoSpaceDE w:val="0"/>
      <w:autoSpaceDN w:val="0"/>
      <w:spacing w:before="3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0459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804592"/>
    <w:pPr>
      <w:widowControl w:val="0"/>
      <w:autoSpaceDE w:val="0"/>
      <w:autoSpaceDN w:val="0"/>
      <w:spacing w:before="64" w:after="0" w:line="240" w:lineRule="auto"/>
      <w:ind w:left="1035" w:right="823" w:hanging="16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rsid w:val="0080459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List Paragraph"/>
    <w:basedOn w:val="a"/>
    <w:uiPriority w:val="1"/>
    <w:qFormat/>
    <w:rsid w:val="008045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04592"/>
    <w:pPr>
      <w:widowControl w:val="0"/>
      <w:autoSpaceDE w:val="0"/>
      <w:autoSpaceDN w:val="0"/>
      <w:spacing w:after="0" w:line="240" w:lineRule="auto"/>
      <w:ind w:left="117"/>
      <w:jc w:val="both"/>
    </w:pPr>
    <w:rPr>
      <w:rFonts w:ascii="Times New Roman" w:eastAsia="Times New Roman" w:hAnsi="Times New Roman" w:cs="Times New Roman"/>
    </w:rPr>
  </w:style>
  <w:style w:type="paragraph" w:styleId="a8">
    <w:name w:val="No Spacing"/>
    <w:uiPriority w:val="1"/>
    <w:qFormat/>
    <w:rsid w:val="008045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8045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dsoo.ru/constructo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soo.ru/" TargetMode="External"/><Relationship Id="rId5" Type="http://schemas.openxmlformats.org/officeDocument/2006/relationships/hyperlink" Target="https://edsoo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2286</Characters>
  <Application>Microsoft Office Word</Application>
  <DocSecurity>0</DocSecurity>
  <Lines>19</Lines>
  <Paragraphs>5</Paragraphs>
  <ScaleCrop>false</ScaleCrop>
  <Company>Home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2023-11-11T06:19:00Z</dcterms:created>
  <dcterms:modified xsi:type="dcterms:W3CDTF">2023-11-11T06:21:00Z</dcterms:modified>
</cp:coreProperties>
</file>