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15" w:rsidRPr="00D80715" w:rsidRDefault="00D80715" w:rsidP="00D80715">
      <w:pPr>
        <w:jc w:val="center"/>
        <w:rPr>
          <w:rFonts w:ascii="Times New Roman" w:hAnsi="Times New Roman" w:cs="Times New Roman"/>
          <w:b/>
        </w:rPr>
      </w:pPr>
      <w:r w:rsidRPr="00D80715">
        <w:rPr>
          <w:rFonts w:ascii="Times New Roman" w:hAnsi="Times New Roman" w:cs="Times New Roman"/>
          <w:b/>
        </w:rPr>
        <w:t>Аннотация к рабочей программе по физике</w:t>
      </w:r>
    </w:p>
    <w:p w:rsidR="00D80715" w:rsidRPr="00D80715" w:rsidRDefault="00D80715" w:rsidP="00D807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80715">
        <w:rPr>
          <w:rFonts w:ascii="Times New Roman" w:hAnsi="Times New Roman" w:cs="Times New Roman"/>
          <w:sz w:val="24"/>
          <w:szCs w:val="24"/>
        </w:rPr>
        <w:t xml:space="preserve"> </w:t>
      </w:r>
      <w:r w:rsidRPr="00D80715">
        <w:rPr>
          <w:rFonts w:ascii="Times New Roman" w:hAnsi="Times New Roman" w:cs="Times New Roman"/>
          <w:sz w:val="24"/>
          <w:szCs w:val="24"/>
        </w:rPr>
        <w:t xml:space="preserve">Рабочие программы на уровне основного общего образования составлены на основании ФГОС ООО, ФОП ООО, в соответствии с учебным планом основного общего образования и предполагают содержание и планируемые результаты не ниже, чем определенные в федеральных рабочих программах. Рабочие программы являются частью ООП ООО, определяющей содержание, планируемые результаты, тематическое планирование с учетом рабочей программы воспитания и возможностью использования ЭОР. Планируемые результаты освоения рабочих программ включают личностные, </w:t>
      </w:r>
      <w:proofErr w:type="spellStart"/>
      <w:r w:rsidRPr="00D8071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80715">
        <w:rPr>
          <w:rFonts w:ascii="Times New Roman" w:hAnsi="Times New Roman" w:cs="Times New Roman"/>
          <w:sz w:val="24"/>
          <w:szCs w:val="24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</w:t>
      </w:r>
      <w:proofErr w:type="gramStart"/>
      <w:r w:rsidRPr="00D80715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D80715">
        <w:rPr>
          <w:rFonts w:ascii="Times New Roman" w:hAnsi="Times New Roman" w:cs="Times New Roman"/>
          <w:sz w:val="24"/>
          <w:szCs w:val="24"/>
        </w:rPr>
        <w:t xml:space="preserve"> всем предметам учебного плана. </w:t>
      </w:r>
      <w:proofErr w:type="gramStart"/>
      <w:r w:rsidRPr="00D80715">
        <w:rPr>
          <w:rFonts w:ascii="Times New Roman" w:hAnsi="Times New Roman" w:cs="Times New Roman"/>
          <w:sz w:val="24"/>
          <w:szCs w:val="24"/>
        </w:rPr>
        <w:t xml:space="preserve">При составлении рабочих программ использовались материалы сайта Единое содержание общего образования https://edsoo.ru/, Конструктор рабочих программ </w:t>
      </w:r>
      <w:hyperlink r:id="rId6" w:history="1">
        <w:r w:rsidRPr="00D80715">
          <w:rPr>
            <w:rStyle w:val="a3"/>
            <w:rFonts w:ascii="Times New Roman" w:hAnsi="Times New Roman" w:cs="Times New Roman"/>
            <w:sz w:val="24"/>
            <w:szCs w:val="24"/>
          </w:rPr>
          <w:t>https://edsoo.ru/constructor/</w:t>
        </w:r>
      </w:hyperlink>
      <w:r w:rsidRPr="00D807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D8071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D8071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8071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физике</w:t>
      </w:r>
      <w:r w:rsidRPr="00D8071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8071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D8071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D8071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8071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D8071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D8071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8071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D8071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положений</w:t>
      </w:r>
      <w:r w:rsidRPr="00D8071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71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D8071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D807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D807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807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базовом</w:t>
      </w:r>
      <w:r w:rsidRPr="00D807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D807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D807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807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D807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D807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07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Федеральном</w:t>
      </w:r>
      <w:r w:rsidRPr="00D807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государственном образовательном стандарте основного общего образования (ФГОС ООО), а также с учётом</w:t>
      </w:r>
      <w:proofErr w:type="gramEnd"/>
      <w:r w:rsidRPr="00D80715">
        <w:rPr>
          <w:rFonts w:ascii="Times New Roman" w:eastAsia="Times New Roman" w:hAnsi="Times New Roman" w:cs="Times New Roman"/>
          <w:sz w:val="24"/>
          <w:szCs w:val="24"/>
        </w:rPr>
        <w:t xml:space="preserve"> федеральной</w:t>
      </w:r>
      <w:r w:rsidRPr="00D807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8071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D8071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71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 w:rsidRPr="00D8071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преподавания</w:t>
      </w:r>
      <w:r w:rsidRPr="00D8071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D8071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D8071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«Физика»</w:t>
      </w:r>
      <w:r w:rsidRPr="00D8071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071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D8071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Pr="00D8071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8071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Федерации, реализующих</w:t>
      </w:r>
      <w:r w:rsidRPr="00D807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D8071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общеобразовательные</w:t>
      </w:r>
      <w:r w:rsidRPr="00D807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программы.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D807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807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D807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807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D807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80715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gramEnd"/>
      <w:r w:rsidRPr="00D807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D807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D807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7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D807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 xml:space="preserve">физики на </w:t>
      </w:r>
      <w:proofErr w:type="spellStart"/>
      <w:r w:rsidRPr="00D80715">
        <w:rPr>
          <w:rFonts w:ascii="Times New Roman" w:eastAsia="Times New Roman" w:hAnsi="Times New Roman" w:cs="Times New Roman"/>
          <w:sz w:val="24"/>
          <w:szCs w:val="24"/>
        </w:rPr>
        <w:t>деятельностной</w:t>
      </w:r>
      <w:proofErr w:type="spellEnd"/>
      <w:r w:rsidRPr="00D80715">
        <w:rPr>
          <w:rFonts w:ascii="Times New Roman" w:eastAsia="Times New Roman" w:hAnsi="Times New Roman" w:cs="Times New Roman"/>
          <w:sz w:val="24"/>
          <w:szCs w:val="24"/>
        </w:rPr>
        <w:t xml:space="preserve"> основе. В ней учитываются возможности предмета в реализации требований ФГОС ООО</w:t>
      </w:r>
      <w:r w:rsidRPr="00D807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 xml:space="preserve">к планируемым личностным и </w:t>
      </w:r>
      <w:proofErr w:type="spellStart"/>
      <w:r w:rsidRPr="00D80715">
        <w:rPr>
          <w:rFonts w:ascii="Times New Roman" w:eastAsia="Times New Roman" w:hAnsi="Times New Roman" w:cs="Times New Roman"/>
          <w:sz w:val="24"/>
          <w:szCs w:val="24"/>
        </w:rPr>
        <w:t>метапредметным</w:t>
      </w:r>
      <w:proofErr w:type="spellEnd"/>
      <w:r w:rsidRPr="00D80715">
        <w:rPr>
          <w:rFonts w:ascii="Times New Roman" w:eastAsia="Times New Roman" w:hAnsi="Times New Roman" w:cs="Times New Roman"/>
          <w:sz w:val="24"/>
          <w:szCs w:val="24"/>
        </w:rPr>
        <w:t xml:space="preserve"> результатам обучения, а также </w:t>
      </w:r>
      <w:proofErr w:type="spellStart"/>
      <w:r w:rsidRPr="00D80715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D80715">
        <w:rPr>
          <w:rFonts w:ascii="Times New Roman" w:eastAsia="Times New Roman" w:hAnsi="Times New Roman" w:cs="Times New Roman"/>
          <w:sz w:val="24"/>
          <w:szCs w:val="24"/>
        </w:rPr>
        <w:t xml:space="preserve"> связи </w:t>
      </w:r>
      <w:proofErr w:type="gramStart"/>
      <w:r w:rsidRPr="00D80715">
        <w:rPr>
          <w:rFonts w:ascii="Times New Roman" w:eastAsia="Times New Roman" w:hAnsi="Times New Roman" w:cs="Times New Roman"/>
          <w:sz w:val="24"/>
          <w:szCs w:val="24"/>
        </w:rPr>
        <w:t>естественно-научных</w:t>
      </w:r>
      <w:proofErr w:type="gramEnd"/>
      <w:r w:rsidRPr="00D807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D8071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D8071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807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D807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D807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807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D8071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Цели изучения</w:t>
      </w:r>
      <w:r w:rsidRPr="00D8071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физики:</w:t>
      </w:r>
    </w:p>
    <w:p w:rsidR="00D80715" w:rsidRPr="00D80715" w:rsidRDefault="00D80715" w:rsidP="00D80715">
      <w:pPr>
        <w:widowControl w:val="0"/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D8071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D8071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71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 w:rsidRPr="00D80715">
        <w:rPr>
          <w:rFonts w:ascii="Times New Roman" w:eastAsia="Times New Roman" w:hAnsi="Times New Roman" w:cs="Times New Roman"/>
          <w:sz w:val="24"/>
          <w:szCs w:val="24"/>
        </w:rPr>
        <w:t>стремления</w:t>
      </w:r>
      <w:proofErr w:type="gramEnd"/>
      <w:r w:rsidRPr="00D807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8071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8071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научному</w:t>
      </w:r>
      <w:r w:rsidRPr="00D807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изучению</w:t>
      </w:r>
      <w:r w:rsidRPr="00D8071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D8071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8071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их интеллектуальных</w:t>
      </w:r>
      <w:r w:rsidRPr="00D807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71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D8071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способностей;</w:t>
      </w:r>
    </w:p>
    <w:p w:rsidR="00D80715" w:rsidRPr="00D80715" w:rsidRDefault="00D80715" w:rsidP="00D80715">
      <w:pPr>
        <w:widowControl w:val="0"/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807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D807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8071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научном</w:t>
      </w:r>
      <w:r w:rsidRPr="00D8071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методе</w:t>
      </w:r>
      <w:r w:rsidRPr="00D8071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D8071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71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D807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исследовательского</w:t>
      </w:r>
      <w:r w:rsidRPr="00D8071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D8071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807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окружающим</w:t>
      </w:r>
      <w:r w:rsidRPr="00D8071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явлениям;</w:t>
      </w:r>
    </w:p>
    <w:p w:rsidR="00D80715" w:rsidRPr="00D80715" w:rsidRDefault="00D80715" w:rsidP="00D80715">
      <w:pPr>
        <w:widowControl w:val="0"/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D8071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r w:rsidRPr="00D8071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мировоззрения</w:t>
      </w:r>
      <w:r w:rsidRPr="00D8071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8071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D8071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D8071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D8071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строения</w:t>
      </w:r>
      <w:r w:rsidRPr="00D8071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материи</w:t>
      </w:r>
      <w:r w:rsidRPr="00D8071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71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фундаментальных</w:t>
      </w:r>
      <w:r w:rsidRPr="00D8071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законов</w:t>
      </w:r>
      <w:r w:rsidRPr="00D8071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физики;</w:t>
      </w:r>
    </w:p>
    <w:p w:rsidR="00D80715" w:rsidRPr="00D80715" w:rsidRDefault="00D80715" w:rsidP="00D807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80715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формирование</w:t>
      </w:r>
      <w:r w:rsidRPr="00D8071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представлений</w:t>
      </w:r>
      <w:r w:rsidRPr="00D8071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8071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D8071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физики</w:t>
      </w:r>
      <w:r w:rsidRPr="00D807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8071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8071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D8071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естественных</w:t>
      </w:r>
      <w:r w:rsidRPr="00D8071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наук,</w:t>
      </w:r>
      <w:r w:rsidRPr="00D8071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Pr="00D8071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71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технологий;</w:t>
      </w:r>
    </w:p>
    <w:p w:rsidR="00D80715" w:rsidRPr="00D80715" w:rsidRDefault="00D80715" w:rsidP="00D80715">
      <w:pPr>
        <w:pStyle w:val="TableParagraph"/>
        <w:ind w:left="0"/>
        <w:rPr>
          <w:sz w:val="24"/>
          <w:szCs w:val="24"/>
        </w:rPr>
      </w:pPr>
      <w:r>
        <w:rPr>
          <w:sz w:val="24"/>
          <w:szCs w:val="24"/>
        </w:rPr>
        <w:t>-</w:t>
      </w:r>
      <w:r w:rsidRPr="00D80715">
        <w:rPr>
          <w:sz w:val="24"/>
          <w:szCs w:val="24"/>
        </w:rPr>
        <w:t>развитие</w:t>
      </w:r>
      <w:r w:rsidRPr="00D80715">
        <w:rPr>
          <w:spacing w:val="9"/>
          <w:sz w:val="24"/>
          <w:szCs w:val="24"/>
        </w:rPr>
        <w:t xml:space="preserve"> </w:t>
      </w:r>
      <w:r w:rsidRPr="00D80715">
        <w:rPr>
          <w:sz w:val="24"/>
          <w:szCs w:val="24"/>
        </w:rPr>
        <w:t>представлений</w:t>
      </w:r>
      <w:r w:rsidRPr="00D80715">
        <w:rPr>
          <w:spacing w:val="9"/>
          <w:sz w:val="24"/>
          <w:szCs w:val="24"/>
        </w:rPr>
        <w:t xml:space="preserve"> </w:t>
      </w:r>
      <w:r w:rsidRPr="00D80715">
        <w:rPr>
          <w:sz w:val="24"/>
          <w:szCs w:val="24"/>
        </w:rPr>
        <w:t>о</w:t>
      </w:r>
      <w:r w:rsidRPr="00D80715">
        <w:rPr>
          <w:spacing w:val="70"/>
          <w:sz w:val="24"/>
          <w:szCs w:val="24"/>
        </w:rPr>
        <w:t xml:space="preserve"> </w:t>
      </w:r>
      <w:r w:rsidRPr="00D80715">
        <w:rPr>
          <w:sz w:val="24"/>
          <w:szCs w:val="24"/>
        </w:rPr>
        <w:t>возможных</w:t>
      </w:r>
      <w:r w:rsidRPr="00D80715">
        <w:rPr>
          <w:spacing w:val="66"/>
          <w:sz w:val="24"/>
          <w:szCs w:val="24"/>
        </w:rPr>
        <w:t xml:space="preserve"> </w:t>
      </w:r>
      <w:r w:rsidRPr="00D80715">
        <w:rPr>
          <w:sz w:val="24"/>
          <w:szCs w:val="24"/>
        </w:rPr>
        <w:t>сферах</w:t>
      </w:r>
      <w:r w:rsidRPr="00D80715">
        <w:rPr>
          <w:spacing w:val="75"/>
          <w:sz w:val="24"/>
          <w:szCs w:val="24"/>
        </w:rPr>
        <w:t xml:space="preserve"> </w:t>
      </w:r>
      <w:r w:rsidRPr="00D80715">
        <w:rPr>
          <w:sz w:val="24"/>
          <w:szCs w:val="24"/>
        </w:rPr>
        <w:t>будущей</w:t>
      </w:r>
      <w:r w:rsidRPr="00D80715">
        <w:rPr>
          <w:spacing w:val="72"/>
          <w:sz w:val="24"/>
          <w:szCs w:val="24"/>
        </w:rPr>
        <w:t xml:space="preserve"> </w:t>
      </w:r>
      <w:r w:rsidRPr="00D80715">
        <w:rPr>
          <w:sz w:val="24"/>
          <w:szCs w:val="24"/>
        </w:rPr>
        <w:t>профессиональной</w:t>
      </w:r>
      <w:r w:rsidRPr="00D80715">
        <w:rPr>
          <w:spacing w:val="72"/>
          <w:sz w:val="24"/>
          <w:szCs w:val="24"/>
        </w:rPr>
        <w:t xml:space="preserve"> </w:t>
      </w:r>
      <w:r w:rsidRPr="00D80715">
        <w:rPr>
          <w:sz w:val="24"/>
          <w:szCs w:val="24"/>
        </w:rPr>
        <w:t>деятельности,</w:t>
      </w:r>
      <w:r w:rsidRPr="00D80715">
        <w:rPr>
          <w:spacing w:val="68"/>
          <w:sz w:val="24"/>
          <w:szCs w:val="24"/>
        </w:rPr>
        <w:t xml:space="preserve"> </w:t>
      </w:r>
      <w:r w:rsidRPr="00D80715">
        <w:rPr>
          <w:sz w:val="24"/>
          <w:szCs w:val="24"/>
        </w:rPr>
        <w:t>связанной</w:t>
      </w:r>
      <w:r w:rsidRPr="00D80715">
        <w:rPr>
          <w:spacing w:val="73"/>
          <w:sz w:val="24"/>
          <w:szCs w:val="24"/>
        </w:rPr>
        <w:t xml:space="preserve"> </w:t>
      </w:r>
      <w:r w:rsidRPr="00D80715">
        <w:rPr>
          <w:sz w:val="24"/>
          <w:szCs w:val="24"/>
        </w:rPr>
        <w:t>с</w:t>
      </w:r>
      <w:r w:rsidRPr="00D80715">
        <w:rPr>
          <w:spacing w:val="64"/>
          <w:sz w:val="24"/>
          <w:szCs w:val="24"/>
        </w:rPr>
        <w:t xml:space="preserve"> </w:t>
      </w:r>
      <w:r w:rsidRPr="00D80715">
        <w:rPr>
          <w:sz w:val="24"/>
          <w:szCs w:val="24"/>
        </w:rPr>
        <w:t>физикой,</w:t>
      </w:r>
      <w:r w:rsidRPr="00D80715">
        <w:rPr>
          <w:sz w:val="24"/>
          <w:szCs w:val="24"/>
        </w:rPr>
        <w:t xml:space="preserve"> </w:t>
      </w:r>
      <w:r w:rsidRPr="00D80715">
        <w:rPr>
          <w:sz w:val="24"/>
          <w:szCs w:val="24"/>
        </w:rPr>
        <w:t>подготовка к</w:t>
      </w:r>
      <w:r w:rsidRPr="00D80715">
        <w:rPr>
          <w:spacing w:val="-8"/>
          <w:sz w:val="24"/>
          <w:szCs w:val="24"/>
        </w:rPr>
        <w:t xml:space="preserve"> </w:t>
      </w:r>
      <w:r w:rsidRPr="00D80715">
        <w:rPr>
          <w:sz w:val="24"/>
          <w:szCs w:val="24"/>
        </w:rPr>
        <w:t>дальнейшему</w:t>
      </w:r>
      <w:r w:rsidRPr="00D80715">
        <w:rPr>
          <w:spacing w:val="-10"/>
          <w:sz w:val="24"/>
          <w:szCs w:val="24"/>
        </w:rPr>
        <w:t xml:space="preserve"> </w:t>
      </w:r>
      <w:r w:rsidRPr="00D80715">
        <w:rPr>
          <w:sz w:val="24"/>
          <w:szCs w:val="24"/>
        </w:rPr>
        <w:t>обучению</w:t>
      </w:r>
      <w:r w:rsidRPr="00D80715">
        <w:rPr>
          <w:spacing w:val="-4"/>
          <w:sz w:val="24"/>
          <w:szCs w:val="24"/>
        </w:rPr>
        <w:t xml:space="preserve"> </w:t>
      </w:r>
      <w:r w:rsidRPr="00D80715">
        <w:rPr>
          <w:sz w:val="24"/>
          <w:szCs w:val="24"/>
        </w:rPr>
        <w:t>в</w:t>
      </w:r>
      <w:r w:rsidRPr="00D80715">
        <w:rPr>
          <w:spacing w:val="-6"/>
          <w:sz w:val="24"/>
          <w:szCs w:val="24"/>
        </w:rPr>
        <w:t xml:space="preserve"> </w:t>
      </w:r>
      <w:r w:rsidRPr="00D80715">
        <w:rPr>
          <w:sz w:val="24"/>
          <w:szCs w:val="24"/>
        </w:rPr>
        <w:t>этом</w:t>
      </w:r>
      <w:r w:rsidRPr="00D80715">
        <w:rPr>
          <w:spacing w:val="-4"/>
          <w:sz w:val="24"/>
          <w:szCs w:val="24"/>
        </w:rPr>
        <w:t xml:space="preserve"> </w:t>
      </w:r>
      <w:r w:rsidRPr="00D80715">
        <w:rPr>
          <w:sz w:val="24"/>
          <w:szCs w:val="24"/>
        </w:rPr>
        <w:t>направлении.</w:t>
      </w:r>
    </w:p>
    <w:p w:rsidR="00D80715" w:rsidRPr="00D80715" w:rsidRDefault="00D80715" w:rsidP="00D807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Pr="00D8071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D8071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D8071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D8071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физики</w:t>
      </w:r>
      <w:r w:rsidRPr="00D8071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807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базовом</w:t>
      </w:r>
      <w:r w:rsidRPr="00D8071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D8071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07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объёме</w:t>
      </w:r>
      <w:r w:rsidRPr="00D8071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238</w:t>
      </w:r>
      <w:r w:rsidRPr="00D8071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D807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8071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D8071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года обучения</w:t>
      </w:r>
      <w:r w:rsidRPr="00D8071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8071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8071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8071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D8071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071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7 и</w:t>
      </w:r>
      <w:r w:rsidRPr="00D8071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8071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D8071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71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807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3 ч</w:t>
      </w:r>
      <w:r w:rsidRPr="00D8071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071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D807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071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807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0715">
        <w:rPr>
          <w:rFonts w:ascii="Times New Roman" w:eastAsia="Times New Roman" w:hAnsi="Times New Roman" w:cs="Times New Roman"/>
          <w:sz w:val="24"/>
          <w:szCs w:val="24"/>
        </w:rPr>
        <w:t>классе.</w:t>
      </w:r>
    </w:p>
    <w:sectPr w:rsidR="00D80715" w:rsidRPr="00D80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77B4"/>
    <w:multiLevelType w:val="hybridMultilevel"/>
    <w:tmpl w:val="2AEE4C30"/>
    <w:lvl w:ilvl="0" w:tplc="45786B18">
      <w:numFmt w:val="bullet"/>
      <w:lvlText w:val=""/>
      <w:lvlJc w:val="left"/>
      <w:pPr>
        <w:ind w:left="110" w:hanging="687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066499DA">
      <w:numFmt w:val="bullet"/>
      <w:lvlText w:val="•"/>
      <w:lvlJc w:val="left"/>
      <w:pPr>
        <w:ind w:left="1425" w:hanging="687"/>
      </w:pPr>
      <w:rPr>
        <w:rFonts w:hint="default"/>
        <w:lang w:val="ru-RU" w:eastAsia="en-US" w:bidi="ar-SA"/>
      </w:rPr>
    </w:lvl>
    <w:lvl w:ilvl="2" w:tplc="F00CBD30">
      <w:numFmt w:val="bullet"/>
      <w:lvlText w:val="•"/>
      <w:lvlJc w:val="left"/>
      <w:pPr>
        <w:ind w:left="2731" w:hanging="687"/>
      </w:pPr>
      <w:rPr>
        <w:rFonts w:hint="default"/>
        <w:lang w:val="ru-RU" w:eastAsia="en-US" w:bidi="ar-SA"/>
      </w:rPr>
    </w:lvl>
    <w:lvl w:ilvl="3" w:tplc="73F4EDD4">
      <w:numFmt w:val="bullet"/>
      <w:lvlText w:val="•"/>
      <w:lvlJc w:val="left"/>
      <w:pPr>
        <w:ind w:left="4036" w:hanging="687"/>
      </w:pPr>
      <w:rPr>
        <w:rFonts w:hint="default"/>
        <w:lang w:val="ru-RU" w:eastAsia="en-US" w:bidi="ar-SA"/>
      </w:rPr>
    </w:lvl>
    <w:lvl w:ilvl="4" w:tplc="9388401C">
      <w:numFmt w:val="bullet"/>
      <w:lvlText w:val="•"/>
      <w:lvlJc w:val="left"/>
      <w:pPr>
        <w:ind w:left="5342" w:hanging="687"/>
      </w:pPr>
      <w:rPr>
        <w:rFonts w:hint="default"/>
        <w:lang w:val="ru-RU" w:eastAsia="en-US" w:bidi="ar-SA"/>
      </w:rPr>
    </w:lvl>
    <w:lvl w:ilvl="5" w:tplc="FEF0D1B0">
      <w:numFmt w:val="bullet"/>
      <w:lvlText w:val="•"/>
      <w:lvlJc w:val="left"/>
      <w:pPr>
        <w:ind w:left="6647" w:hanging="687"/>
      </w:pPr>
      <w:rPr>
        <w:rFonts w:hint="default"/>
        <w:lang w:val="ru-RU" w:eastAsia="en-US" w:bidi="ar-SA"/>
      </w:rPr>
    </w:lvl>
    <w:lvl w:ilvl="6" w:tplc="EE4C82B2">
      <w:numFmt w:val="bullet"/>
      <w:lvlText w:val="•"/>
      <w:lvlJc w:val="left"/>
      <w:pPr>
        <w:ind w:left="7953" w:hanging="687"/>
      </w:pPr>
      <w:rPr>
        <w:rFonts w:hint="default"/>
        <w:lang w:val="ru-RU" w:eastAsia="en-US" w:bidi="ar-SA"/>
      </w:rPr>
    </w:lvl>
    <w:lvl w:ilvl="7" w:tplc="5CF0C6FC">
      <w:numFmt w:val="bullet"/>
      <w:lvlText w:val="•"/>
      <w:lvlJc w:val="left"/>
      <w:pPr>
        <w:ind w:left="9258" w:hanging="687"/>
      </w:pPr>
      <w:rPr>
        <w:rFonts w:hint="default"/>
        <w:lang w:val="ru-RU" w:eastAsia="en-US" w:bidi="ar-SA"/>
      </w:rPr>
    </w:lvl>
    <w:lvl w:ilvl="8" w:tplc="6E9CF4BA">
      <w:numFmt w:val="bullet"/>
      <w:lvlText w:val="•"/>
      <w:lvlJc w:val="left"/>
      <w:pPr>
        <w:ind w:left="10564" w:hanging="68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B1"/>
    <w:rsid w:val="006772B1"/>
    <w:rsid w:val="00B17B93"/>
    <w:rsid w:val="00D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715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D80715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715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D80715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constructo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2305</Characters>
  <Application>Microsoft Office Word</Application>
  <DocSecurity>0</DocSecurity>
  <Lines>19</Lines>
  <Paragraphs>5</Paragraphs>
  <ScaleCrop>false</ScaleCrop>
  <Company>Home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2023-11-11T08:58:00Z</dcterms:created>
  <dcterms:modified xsi:type="dcterms:W3CDTF">2023-11-11T09:01:00Z</dcterms:modified>
</cp:coreProperties>
</file>