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20" w:rsidRPr="00BB4220" w:rsidRDefault="00BB4220" w:rsidP="00BB4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BB4220"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>Информация</w:t>
      </w:r>
    </w:p>
    <w:p w:rsidR="00BB4220" w:rsidRDefault="00BB4220" w:rsidP="00267A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BB422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 профилактике правонарушений несовершеннолетних, распространения различного рода дест</w:t>
      </w:r>
      <w:r w:rsidR="00267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р</w:t>
      </w:r>
      <w:r w:rsidRPr="00BB422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уктивных криминальных субкультур среди молодежи, в том чи</w:t>
      </w:r>
      <w:r w:rsidR="000E35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сле движения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</w:t>
      </w:r>
      <w:r w:rsidRPr="00BB422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олумбайн</w:t>
      </w:r>
      <w:proofErr w:type="spellEnd"/>
      <w:r w:rsidRPr="00BB422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»</w:t>
      </w:r>
      <w:r w:rsidR="00267AA1"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  <w:t xml:space="preserve">   </w:t>
      </w:r>
      <w:r w:rsidRPr="00BB4220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ГБОУ «СОШ №9 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азрань»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2F1F6A" w:rsidRPr="00BB4220" w:rsidRDefault="002F1F6A" w:rsidP="00267AA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</w:p>
    <w:p w:rsidR="00BB4220" w:rsidRPr="00BB4220" w:rsidRDefault="00267AA1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  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В </w:t>
      </w:r>
      <w:r w:rsid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ГБОУ «СОШ №9 г.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Назрань» 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предпринимаются все меры по недопущению  распространения различного рода деструктивных криминальных суб</w:t>
      </w:r>
      <w:r w:rsid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культур среди молодежи, в том числе движение «</w:t>
      </w:r>
      <w:proofErr w:type="spellStart"/>
      <w:r w:rsid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олумбайн</w:t>
      </w:r>
      <w:proofErr w:type="spellEnd"/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»: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 Система работы по профилактике правонарушений </w:t>
      </w:r>
      <w:proofErr w:type="gramStart"/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школы</w:t>
      </w:r>
      <w:proofErr w:type="gramEnd"/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том числе и  недопущению  распространения различного рода деструктивных криминальных субкультур среди  обучающихся представляет собой совокупность мероприятий обеспечивающих профилактику предупреждения правонарушений среди несовершеннолетних.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BB4220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</w:rPr>
        <w:t>К таким мероприятиям относятся:</w:t>
      </w:r>
    </w:p>
    <w:p w:rsidR="00BB4220" w:rsidRPr="00BB4220" w:rsidRDefault="002F1F6A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1.П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роведение психолого-педагогической диагностики, выявление причин по которым совершаются преступления и правонарушения;</w:t>
      </w:r>
    </w:p>
    <w:p w:rsidR="00BB4220" w:rsidRPr="00BB4220" w:rsidRDefault="002F1F6A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П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роведение  профилактических занятий и  классных  часов;</w:t>
      </w:r>
    </w:p>
    <w:p w:rsidR="00BB4220" w:rsidRDefault="002F1F6A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3.В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овлечение детей  в занятия, кружки, спортивные секции</w:t>
      </w:r>
      <w:r w:rsid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BB4220" w:rsidRPr="00BB4220" w:rsidRDefault="002F1F6A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4.О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рганизация досуга во внеурочное время, осуществление </w:t>
      </w:r>
      <w:proofErr w:type="gramStart"/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контроля за</w:t>
      </w:r>
      <w:proofErr w:type="gramEnd"/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их посещаемостью;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.П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риглашение обучающихся, склонных к совершению правонарушений на Совет профилактики школы;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6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.У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частие в акциях и операциях, посвященных профилактике и предупреждению правонарушений и преступлений среди  подростков;</w:t>
      </w:r>
    </w:p>
    <w:p w:rsidR="00BB4220" w:rsidRPr="00BB4220" w:rsidRDefault="00BB4220" w:rsidP="00267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7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роведение дня Правов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ых знаний, Дней  здоровья, мероприятий 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по борьбе с ПАВ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(употреблением наркотиков, алк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оголя, табачных изделий и т.д.)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8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П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роведение организационных линеек безопасности;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9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.О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формление информационных  стендов: «Куда я могу обратиться за помощью» (номера телефонов горячих линий, «телефона доверия») и т.д.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В образовательном учреждении осуществляется ежедневный  строгий контроль за посещением </w:t>
      </w:r>
      <w:proofErr w:type="gramStart"/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обучающимися</w:t>
      </w:r>
      <w:proofErr w:type="gramEnd"/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учебных занятий.</w:t>
      </w:r>
    </w:p>
    <w:p w:rsidR="00BB4220" w:rsidRP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 К работе  с подростками «группы риска» в 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ГБОУ «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СОШ №9 г.</w:t>
      </w:r>
      <w:r w:rsidR="002F1F6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Назрань» 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 предотвращению и недопущению роста преступлений, правонарушений и социально - опасных деяний привлекаются </w:t>
      </w:r>
      <w:r w:rsidRPr="00BB4220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</w:rPr>
        <w:t>социальный педагог и педагог-психолог.</w:t>
      </w:r>
    </w:p>
    <w:p w:rsidR="00BB4220" w:rsidRDefault="00BB4220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Работа по профилактике правонарушений среди детей и подростков в учебном заведении </w:t>
      </w:r>
      <w:r w:rsidRPr="00BB4220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проводится в тесном сотрудничестве со </w:t>
      </w:r>
      <w:r w:rsidRPr="00BB4220">
        <w:rPr>
          <w:rFonts w:ascii="Times New Roman" w:eastAsia="Times New Roman" w:hAnsi="Times New Roman" w:cs="Times New Roman"/>
          <w:iCs/>
          <w:color w:val="111115"/>
          <w:sz w:val="24"/>
          <w:szCs w:val="24"/>
          <w:bdr w:val="none" w:sz="0" w:space="0" w:color="auto" w:frame="1"/>
        </w:rPr>
        <w:t>службами системы профилактики</w:t>
      </w:r>
      <w:r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: КДН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        </w:t>
      </w:r>
    </w:p>
    <w:p w:rsidR="008E2AFE" w:rsidRDefault="008E2AFE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Направление</w:t>
      </w:r>
      <w:r w:rsidR="00BB4220" w:rsidRPr="00BB42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 xml:space="preserve"> </w:t>
      </w:r>
      <w:r w:rsidR="00267AA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«</w:t>
      </w:r>
      <w:proofErr w:type="spellStart"/>
      <w:r w:rsidR="00267AA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Колумбайн</w:t>
      </w:r>
      <w:proofErr w:type="spellEnd"/>
      <w:r w:rsidR="00267AA1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</w:rPr>
        <w:t>»</w:t>
      </w:r>
    </w:p>
    <w:p w:rsidR="008E2AFE" w:rsidRDefault="008E2AFE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на сайте ОУ имеется информация для родителей: «Безопасность детей в интернете»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BB4220" w:rsidRPr="00BB4220" w:rsidRDefault="008E2AFE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проведены классны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е часы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: </w:t>
      </w:r>
      <w:r w:rsidR="00267AA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«Безопасный интернет» и др.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A52C06" w:rsidRDefault="008E2AFE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сотрудниками ЦПЭ и ОПДН МВД России по Республике Ингушетия проведена беседа с учащимися об ответственности за совершение правонарушений</w:t>
      </w:r>
      <w:r w:rsidR="002A60EA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;</w:t>
      </w:r>
    </w:p>
    <w:p w:rsidR="00BB4220" w:rsidRPr="00BB4220" w:rsidRDefault="00A52C06" w:rsidP="00267A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4. </w:t>
      </w:r>
      <w:r w:rsidR="00BB4220" w:rsidRPr="00BB422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функционирует школьная служба примирения.</w:t>
      </w:r>
    </w:p>
    <w:p w:rsidR="00DA0F63" w:rsidRDefault="00C80FC2" w:rsidP="00267A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выявления сторонников  идеологии движения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ГБОУ «СОШ №9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азрань» не выявлено.</w:t>
      </w:r>
    </w:p>
    <w:p w:rsidR="00DA0F63" w:rsidRPr="00DA0F63" w:rsidRDefault="00DA0F63" w:rsidP="00DA0F63">
      <w:pPr>
        <w:rPr>
          <w:rFonts w:ascii="Times New Roman" w:hAnsi="Times New Roman" w:cs="Times New Roman"/>
          <w:sz w:val="24"/>
          <w:szCs w:val="24"/>
        </w:rPr>
      </w:pPr>
    </w:p>
    <w:p w:rsidR="00DA0F63" w:rsidRDefault="00DA0F63" w:rsidP="00DA0F63">
      <w:pPr>
        <w:rPr>
          <w:rFonts w:ascii="Times New Roman" w:hAnsi="Times New Roman" w:cs="Times New Roman"/>
          <w:sz w:val="24"/>
          <w:szCs w:val="24"/>
        </w:rPr>
      </w:pPr>
    </w:p>
    <w:p w:rsidR="00683C57" w:rsidRPr="00DA0F63" w:rsidRDefault="00DA0F63" w:rsidP="00DA0F63">
      <w:pPr>
        <w:tabs>
          <w:tab w:val="left" w:pos="28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83C57" w:rsidRPr="00DA0F63" w:rsidSect="00BB422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220"/>
    <w:rsid w:val="000E35A1"/>
    <w:rsid w:val="00267AA1"/>
    <w:rsid w:val="002A60EA"/>
    <w:rsid w:val="002F1F6A"/>
    <w:rsid w:val="00683C57"/>
    <w:rsid w:val="008E2AFE"/>
    <w:rsid w:val="00A52C06"/>
    <w:rsid w:val="00BB4220"/>
    <w:rsid w:val="00C80FC2"/>
    <w:rsid w:val="00D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775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2" w:color="auto"/>
            <w:bottom w:val="single" w:sz="6" w:space="0" w:color="auto"/>
            <w:right w:val="none" w:sz="0" w:space="12" w:color="auto"/>
          </w:divBdr>
          <w:divsChild>
            <w:div w:id="1964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42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2023-03-10T14:11:00Z</cp:lastPrinted>
  <dcterms:created xsi:type="dcterms:W3CDTF">2023-03-10T14:11:00Z</dcterms:created>
  <dcterms:modified xsi:type="dcterms:W3CDTF">2023-03-10T15:28:00Z</dcterms:modified>
</cp:coreProperties>
</file>